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9DB" w:rsidRDefault="001D49DB">
      <w:pPr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4T0</w:t>
      </w:r>
      <w:r w:rsidR="00873D3C">
        <w:rPr>
          <w:rFonts w:ascii="Arial" w:hAnsi="Arial" w:cs="Arial"/>
          <w:b/>
          <w:bCs/>
          <w:sz w:val="28"/>
          <w:szCs w:val="28"/>
        </w:rPr>
        <w:t>4</w:t>
      </w:r>
    </w:p>
    <w:p w:rsidR="00A73DCE" w:rsidRDefault="003B4538">
      <w:pPr>
        <w:rPr>
          <w:rFonts w:ascii="Arial" w:hAnsi="Arial" w:cs="Arial"/>
          <w:b/>
          <w:bCs/>
          <w:sz w:val="28"/>
          <w:szCs w:val="28"/>
        </w:rPr>
      </w:pPr>
      <w:r w:rsidRPr="003B4538">
        <w:rPr>
          <w:rFonts w:ascii="Arial" w:hAnsi="Arial" w:cs="Arial"/>
          <w:b/>
          <w:bCs/>
          <w:sz w:val="28"/>
          <w:szCs w:val="28"/>
        </w:rPr>
        <w:t>MINUTES OF THE SITE MEETING</w:t>
      </w:r>
    </w:p>
    <w:p w:rsidR="003B4538" w:rsidRPr="00DB0AD7" w:rsidRDefault="003B4538">
      <w:pPr>
        <w:rPr>
          <w:rFonts w:ascii="Arial" w:hAnsi="Arial" w:cs="Arial"/>
          <w:b/>
          <w:bCs/>
          <w:sz w:val="20"/>
          <w:szCs w:val="20"/>
        </w:rPr>
      </w:pPr>
    </w:p>
    <w:p w:rsidR="003B4538" w:rsidRDefault="003B453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Cover page to minutes of site meeting</w:t>
      </w:r>
    </w:p>
    <w:p w:rsidR="003B4538" w:rsidRDefault="003B4538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3227"/>
        <w:gridCol w:w="1559"/>
        <w:gridCol w:w="3742"/>
      </w:tblGrid>
      <w:tr w:rsidR="00373394">
        <w:tc>
          <w:tcPr>
            <w:tcW w:w="3227" w:type="dxa"/>
          </w:tcPr>
          <w:p w:rsidR="00373394" w:rsidRDefault="003733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Site meeting:</w:t>
            </w:r>
          </w:p>
          <w:p w:rsidR="00373394" w:rsidRPr="00373394" w:rsidRDefault="00373394">
            <w:pPr>
              <w:rPr>
                <w:rFonts w:ascii="Arial" w:hAnsi="Arial" w:cs="Arial"/>
                <w:sz w:val="20"/>
                <w:szCs w:val="20"/>
              </w:rPr>
            </w:pPr>
            <w:r w:rsidRPr="00373394">
              <w:rPr>
                <w:rFonts w:ascii="Arial" w:hAnsi="Arial" w:cs="Arial"/>
                <w:sz w:val="20"/>
                <w:szCs w:val="20"/>
              </w:rPr>
              <w:t>Number:</w:t>
            </w:r>
          </w:p>
          <w:p w:rsidR="00373394" w:rsidRDefault="00373394">
            <w:pPr>
              <w:rPr>
                <w:rFonts w:ascii="Arial" w:hAnsi="Arial" w:cs="Arial"/>
                <w:sz w:val="20"/>
                <w:szCs w:val="20"/>
              </w:rPr>
            </w:pPr>
            <w:r w:rsidRPr="00373394">
              <w:rPr>
                <w:rFonts w:ascii="Arial" w:hAnsi="Arial" w:cs="Arial"/>
                <w:sz w:val="20"/>
                <w:szCs w:val="20"/>
              </w:rPr>
              <w:t>Date:</w:t>
            </w:r>
          </w:p>
          <w:p w:rsidR="00DB0AD7" w:rsidRDefault="00DB0A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Held at:</w:t>
            </w:r>
          </w:p>
        </w:tc>
        <w:tc>
          <w:tcPr>
            <w:tcW w:w="5301" w:type="dxa"/>
            <w:gridSpan w:val="2"/>
          </w:tcPr>
          <w:p w:rsidR="00373394" w:rsidRDefault="003733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B4538">
        <w:tc>
          <w:tcPr>
            <w:tcW w:w="3227" w:type="dxa"/>
          </w:tcPr>
          <w:p w:rsidR="003B4538" w:rsidRDefault="003B45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Contract number:</w:t>
            </w:r>
          </w:p>
        </w:tc>
        <w:tc>
          <w:tcPr>
            <w:tcW w:w="5301" w:type="dxa"/>
            <w:gridSpan w:val="2"/>
          </w:tcPr>
          <w:p w:rsidR="003B4538" w:rsidRDefault="003B45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B4538">
        <w:tc>
          <w:tcPr>
            <w:tcW w:w="3227" w:type="dxa"/>
          </w:tcPr>
          <w:p w:rsidR="003B4538" w:rsidRDefault="003B45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Contract title:</w:t>
            </w:r>
          </w:p>
        </w:tc>
        <w:tc>
          <w:tcPr>
            <w:tcW w:w="5301" w:type="dxa"/>
            <w:gridSpan w:val="2"/>
          </w:tcPr>
          <w:p w:rsidR="003B4538" w:rsidRDefault="003B45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373394" w:rsidRDefault="003733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B4538">
        <w:tc>
          <w:tcPr>
            <w:tcW w:w="3227" w:type="dxa"/>
          </w:tcPr>
          <w:p w:rsidR="003B4538" w:rsidRDefault="003B45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Employer’s representative</w:t>
            </w:r>
            <w:r w:rsidR="00373394"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:rsidR="00373394" w:rsidRPr="00373394" w:rsidRDefault="00373394">
            <w:pPr>
              <w:rPr>
                <w:rFonts w:ascii="Arial" w:hAnsi="Arial" w:cs="Arial"/>
                <w:sz w:val="20"/>
                <w:szCs w:val="20"/>
              </w:rPr>
            </w:pPr>
            <w:r w:rsidRPr="00373394">
              <w:rPr>
                <w:rFonts w:ascii="Arial" w:hAnsi="Arial" w:cs="Arial"/>
                <w:sz w:val="20"/>
                <w:szCs w:val="20"/>
              </w:rPr>
              <w:t>Name:</w:t>
            </w:r>
          </w:p>
          <w:p w:rsidR="00373394" w:rsidRPr="00373394" w:rsidRDefault="00373394">
            <w:pPr>
              <w:rPr>
                <w:rFonts w:ascii="Arial" w:hAnsi="Arial" w:cs="Arial"/>
                <w:sz w:val="20"/>
                <w:szCs w:val="20"/>
              </w:rPr>
            </w:pPr>
            <w:r w:rsidRPr="00373394">
              <w:rPr>
                <w:rFonts w:ascii="Arial" w:hAnsi="Arial" w:cs="Arial"/>
                <w:sz w:val="20"/>
                <w:szCs w:val="20"/>
              </w:rPr>
              <w:t>Telephone:</w:t>
            </w:r>
          </w:p>
          <w:p w:rsidR="00373394" w:rsidRPr="00373394" w:rsidRDefault="00373394">
            <w:pPr>
              <w:rPr>
                <w:rFonts w:ascii="Arial" w:hAnsi="Arial" w:cs="Arial"/>
                <w:sz w:val="20"/>
                <w:szCs w:val="20"/>
              </w:rPr>
            </w:pPr>
            <w:r w:rsidRPr="00373394">
              <w:rPr>
                <w:rFonts w:ascii="Arial" w:hAnsi="Arial" w:cs="Arial"/>
                <w:sz w:val="20"/>
                <w:szCs w:val="20"/>
              </w:rPr>
              <w:t>Cell:</w:t>
            </w:r>
          </w:p>
          <w:p w:rsidR="00373394" w:rsidRDefault="003733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73394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5301" w:type="dxa"/>
            <w:gridSpan w:val="2"/>
          </w:tcPr>
          <w:p w:rsidR="003B4538" w:rsidRDefault="003B45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B4538">
        <w:tc>
          <w:tcPr>
            <w:tcW w:w="4786" w:type="dxa"/>
            <w:gridSpan w:val="2"/>
          </w:tcPr>
          <w:p w:rsidR="003B4538" w:rsidRDefault="003733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Time:</w:t>
            </w:r>
          </w:p>
          <w:p w:rsidR="00373394" w:rsidRDefault="00373394" w:rsidP="003733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Contract award date</w:t>
            </w:r>
            <w:r w:rsidR="009A6CD2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2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73394" w:rsidRDefault="00373394" w:rsidP="003733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Original contract period:</w:t>
            </w:r>
          </w:p>
          <w:p w:rsidR="00373394" w:rsidRDefault="00373394" w:rsidP="003733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Patent defects liability period</w:t>
            </w:r>
            <w:r w:rsidR="009A6CD2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3"/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73394" w:rsidRDefault="00373394" w:rsidP="003733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Extension of time granted:</w:t>
            </w:r>
          </w:p>
          <w:p w:rsidR="00DB0AD7" w:rsidRDefault="00DB0AD7" w:rsidP="00DB0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Extension of time applied for but not yet granted:</w:t>
            </w:r>
          </w:p>
          <w:p w:rsidR="00373394" w:rsidRDefault="00373394" w:rsidP="003733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Original practical completion date</w:t>
            </w:r>
            <w:r w:rsidR="009A6CD2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4"/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373394" w:rsidRDefault="00373394" w:rsidP="003733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Revised practical completion date</w:t>
            </w:r>
            <w:r w:rsidR="009A6CD2" w:rsidRPr="009A6CD2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73394" w:rsidRDefault="00373394" w:rsidP="003733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Expected practical completion date</w:t>
            </w:r>
            <w:r w:rsidR="009A6CD2" w:rsidRPr="009A6CD2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B0AD7" w:rsidRPr="00373394" w:rsidRDefault="00DB0AD7" w:rsidP="003733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Expected final completion date:</w:t>
            </w:r>
          </w:p>
        </w:tc>
        <w:tc>
          <w:tcPr>
            <w:tcW w:w="3742" w:type="dxa"/>
          </w:tcPr>
          <w:p w:rsidR="003B4538" w:rsidRPr="00373394" w:rsidRDefault="003B4538">
            <w:pPr>
              <w:rPr>
                <w:rFonts w:ascii="Arial" w:hAnsi="Arial" w:cs="Arial"/>
                <w:sz w:val="20"/>
                <w:szCs w:val="20"/>
              </w:rPr>
            </w:pPr>
          </w:p>
          <w:p w:rsidR="00373394" w:rsidRPr="00373394" w:rsidRDefault="00373394" w:rsidP="0037339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4538">
        <w:tc>
          <w:tcPr>
            <w:tcW w:w="4786" w:type="dxa"/>
            <w:gridSpan w:val="2"/>
          </w:tcPr>
          <w:p w:rsidR="003B4538" w:rsidRDefault="0037339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Cost:</w:t>
            </w:r>
          </w:p>
          <w:p w:rsidR="00DB0AD7" w:rsidRDefault="00DB0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Contract value at time of award including VAT</w:t>
            </w:r>
          </w:p>
          <w:p w:rsidR="00DB0AD7" w:rsidRDefault="00DB0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Value of work certified to date including VAT:</w:t>
            </w:r>
          </w:p>
          <w:p w:rsidR="00DB0AD7" w:rsidRDefault="00DB0AD7">
            <w:pPr>
              <w:rPr>
                <w:rFonts w:ascii="Arial" w:hAnsi="Arial" w:cs="Arial"/>
                <w:sz w:val="20"/>
                <w:szCs w:val="20"/>
              </w:rPr>
            </w:pPr>
            <w:r w:rsidRPr="00DB0AD7">
              <w:rPr>
                <w:rFonts w:ascii="Arial" w:hAnsi="Arial" w:cs="Arial"/>
                <w:sz w:val="20"/>
                <w:szCs w:val="20"/>
              </w:rPr>
              <w:t>Value of financial penalties applied</w:t>
            </w:r>
            <w:r>
              <w:rPr>
                <w:rFonts w:ascii="Arial" w:hAnsi="Arial" w:cs="Arial"/>
                <w:sz w:val="20"/>
                <w:szCs w:val="20"/>
              </w:rPr>
              <w:t>, excluding VAT:</w:t>
            </w:r>
          </w:p>
          <w:p w:rsidR="00DB0AD7" w:rsidRDefault="00DB0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Value of variations granted, including VAT:</w:t>
            </w:r>
          </w:p>
          <w:p w:rsidR="00DB0AD7" w:rsidRDefault="00DB0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Value of variations applied for but not yet granted:</w:t>
            </w:r>
          </w:p>
          <w:p w:rsidR="00DB0AD7" w:rsidRDefault="00DB0AD7" w:rsidP="00DB0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Value of price adjustments, including VAT:</w:t>
            </w:r>
          </w:p>
          <w:p w:rsidR="00DB0AD7" w:rsidRPr="00DB0AD7" w:rsidRDefault="00DB0AD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Estimated final contract value including VAT and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price adjustment</w:t>
            </w:r>
          </w:p>
        </w:tc>
        <w:tc>
          <w:tcPr>
            <w:tcW w:w="3742" w:type="dxa"/>
          </w:tcPr>
          <w:p w:rsidR="003B4538" w:rsidRDefault="003B45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B0AD7" w:rsidRPr="00DB0AD7" w:rsidRDefault="00DB0AD7">
            <w:pPr>
              <w:rPr>
                <w:rFonts w:ascii="Arial" w:hAnsi="Arial" w:cs="Arial"/>
                <w:sz w:val="20"/>
                <w:szCs w:val="20"/>
              </w:rPr>
            </w:pPr>
            <w:r w:rsidRPr="00DB0AD7">
              <w:rPr>
                <w:rFonts w:ascii="Arial" w:hAnsi="Arial" w:cs="Arial"/>
                <w:sz w:val="20"/>
                <w:szCs w:val="20"/>
              </w:rPr>
              <w:t>R</w:t>
            </w:r>
          </w:p>
          <w:p w:rsidR="00DB0AD7" w:rsidRPr="00DB0AD7" w:rsidRDefault="00DB0AD7">
            <w:pPr>
              <w:rPr>
                <w:rFonts w:ascii="Arial" w:hAnsi="Arial" w:cs="Arial"/>
                <w:sz w:val="20"/>
                <w:szCs w:val="20"/>
              </w:rPr>
            </w:pPr>
            <w:r w:rsidRPr="00DB0AD7">
              <w:rPr>
                <w:rFonts w:ascii="Arial" w:hAnsi="Arial" w:cs="Arial"/>
                <w:sz w:val="20"/>
                <w:szCs w:val="20"/>
              </w:rPr>
              <w:t>R</w:t>
            </w:r>
          </w:p>
          <w:p w:rsidR="00DB0AD7" w:rsidRPr="00DB0AD7" w:rsidRDefault="00DB0AD7">
            <w:pPr>
              <w:rPr>
                <w:rFonts w:ascii="Arial" w:hAnsi="Arial" w:cs="Arial"/>
                <w:sz w:val="20"/>
                <w:szCs w:val="20"/>
              </w:rPr>
            </w:pPr>
            <w:r w:rsidRPr="00DB0AD7">
              <w:rPr>
                <w:rFonts w:ascii="Arial" w:hAnsi="Arial" w:cs="Arial"/>
                <w:sz w:val="20"/>
                <w:szCs w:val="20"/>
              </w:rPr>
              <w:t>R</w:t>
            </w:r>
          </w:p>
          <w:p w:rsidR="00DB0AD7" w:rsidRPr="00DB0AD7" w:rsidRDefault="00DB0AD7">
            <w:pPr>
              <w:rPr>
                <w:rFonts w:ascii="Arial" w:hAnsi="Arial" w:cs="Arial"/>
                <w:sz w:val="20"/>
                <w:szCs w:val="20"/>
              </w:rPr>
            </w:pPr>
            <w:r w:rsidRPr="00DB0AD7">
              <w:rPr>
                <w:rFonts w:ascii="Arial" w:hAnsi="Arial" w:cs="Arial"/>
                <w:sz w:val="20"/>
                <w:szCs w:val="20"/>
              </w:rPr>
              <w:t>R</w:t>
            </w:r>
          </w:p>
          <w:p w:rsidR="00DB0AD7" w:rsidRPr="00DB0AD7" w:rsidRDefault="00DB0AD7">
            <w:pPr>
              <w:rPr>
                <w:rFonts w:ascii="Arial" w:hAnsi="Arial" w:cs="Arial"/>
                <w:sz w:val="20"/>
                <w:szCs w:val="20"/>
              </w:rPr>
            </w:pPr>
            <w:r w:rsidRPr="00DB0AD7">
              <w:rPr>
                <w:rFonts w:ascii="Arial" w:hAnsi="Arial" w:cs="Arial"/>
                <w:sz w:val="20"/>
                <w:szCs w:val="20"/>
              </w:rPr>
              <w:t>R</w:t>
            </w:r>
          </w:p>
          <w:p w:rsidR="00DB0AD7" w:rsidRPr="00DB0AD7" w:rsidRDefault="00DB0AD7">
            <w:pPr>
              <w:rPr>
                <w:rFonts w:ascii="Arial" w:hAnsi="Arial" w:cs="Arial"/>
                <w:sz w:val="20"/>
                <w:szCs w:val="20"/>
              </w:rPr>
            </w:pPr>
            <w:r w:rsidRPr="00DB0AD7">
              <w:rPr>
                <w:rFonts w:ascii="Arial" w:hAnsi="Arial" w:cs="Arial"/>
                <w:sz w:val="20"/>
                <w:szCs w:val="20"/>
              </w:rPr>
              <w:t>R</w:t>
            </w:r>
          </w:p>
          <w:p w:rsidR="00DB0AD7" w:rsidRDefault="00DB0AD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0AD7">
              <w:rPr>
                <w:rFonts w:ascii="Arial" w:hAnsi="Arial" w:cs="Arial"/>
                <w:sz w:val="20"/>
                <w:szCs w:val="20"/>
              </w:rPr>
              <w:t>R</w:t>
            </w:r>
          </w:p>
        </w:tc>
      </w:tr>
    </w:tbl>
    <w:p w:rsidR="003B4538" w:rsidRDefault="003B4538">
      <w:pPr>
        <w:rPr>
          <w:rFonts w:ascii="Arial" w:hAnsi="Arial" w:cs="Arial"/>
          <w:b/>
          <w:bCs/>
          <w:sz w:val="20"/>
          <w:szCs w:val="20"/>
        </w:rPr>
      </w:pPr>
    </w:p>
    <w:p w:rsidR="00074C22" w:rsidRPr="000E5B95" w:rsidRDefault="00074C22">
      <w:pPr>
        <w:rPr>
          <w:rFonts w:ascii="Arial" w:hAnsi="Arial" w:cs="Arial"/>
          <w:b/>
          <w:bCs/>
        </w:rPr>
      </w:pPr>
      <w:r w:rsidRPr="000E5B95">
        <w:rPr>
          <w:rFonts w:ascii="Arial" w:hAnsi="Arial" w:cs="Arial"/>
          <w:b/>
          <w:bCs/>
        </w:rPr>
        <w:t>Minutes of site meeting</w:t>
      </w:r>
    </w:p>
    <w:p w:rsidR="00605240" w:rsidRDefault="00605240">
      <w:pPr>
        <w:rPr>
          <w:rFonts w:ascii="Arial" w:hAnsi="Arial" w:cs="Arial"/>
          <w:b/>
          <w:bCs/>
          <w:sz w:val="20"/>
          <w:szCs w:val="20"/>
        </w:rPr>
      </w:pPr>
    </w:p>
    <w:p w:rsidR="00605240" w:rsidRPr="00605240" w:rsidRDefault="00605240">
      <w:pPr>
        <w:rPr>
          <w:rFonts w:ascii="Arial" w:hAnsi="Arial" w:cs="Arial"/>
          <w:sz w:val="16"/>
          <w:szCs w:val="16"/>
        </w:rPr>
      </w:pPr>
      <w:r w:rsidRPr="00605240">
        <w:rPr>
          <w:rFonts w:ascii="Arial" w:hAnsi="Arial" w:cs="Arial"/>
          <w:b/>
          <w:bCs/>
          <w:sz w:val="16"/>
          <w:szCs w:val="16"/>
        </w:rPr>
        <w:t>Note:</w:t>
      </w:r>
      <w:r w:rsidRPr="00605240">
        <w:rPr>
          <w:rFonts w:ascii="Arial" w:hAnsi="Arial" w:cs="Arial"/>
          <w:sz w:val="16"/>
          <w:szCs w:val="16"/>
        </w:rPr>
        <w:t xml:space="preserve"> The following headings are generally applicable</w:t>
      </w:r>
    </w:p>
    <w:p w:rsidR="00074C22" w:rsidRPr="00605240" w:rsidRDefault="00074C22">
      <w:pPr>
        <w:rPr>
          <w:rFonts w:ascii="Arial" w:hAnsi="Arial" w:cs="Arial"/>
          <w:sz w:val="20"/>
          <w:szCs w:val="20"/>
        </w:rPr>
      </w:pPr>
    </w:p>
    <w:p w:rsidR="00074C22" w:rsidRDefault="00074C2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>
        <w:rPr>
          <w:rFonts w:ascii="Arial" w:hAnsi="Arial" w:cs="Arial"/>
          <w:b/>
          <w:bCs/>
          <w:sz w:val="20"/>
          <w:szCs w:val="20"/>
        </w:rPr>
        <w:tab/>
        <w:t>Present</w:t>
      </w:r>
    </w:p>
    <w:p w:rsidR="00074C22" w:rsidRDefault="00074C22">
      <w:pPr>
        <w:rPr>
          <w:rFonts w:ascii="Arial" w:hAnsi="Arial" w:cs="Arial"/>
          <w:b/>
          <w:bCs/>
          <w:sz w:val="20"/>
          <w:szCs w:val="20"/>
        </w:rPr>
      </w:pPr>
    </w:p>
    <w:p w:rsidR="00074C22" w:rsidRDefault="00074C22">
      <w:pPr>
        <w:rPr>
          <w:rFonts w:ascii="Arial" w:hAnsi="Arial" w:cs="Arial"/>
          <w:i/>
          <w:iCs/>
          <w:sz w:val="20"/>
          <w:szCs w:val="20"/>
        </w:rPr>
      </w:pPr>
      <w:r w:rsidRPr="00074C22">
        <w:rPr>
          <w:rFonts w:ascii="Arial" w:hAnsi="Arial" w:cs="Arial"/>
          <w:i/>
          <w:iCs/>
          <w:sz w:val="20"/>
          <w:szCs w:val="20"/>
        </w:rPr>
        <w:t>(Name, organization, telephone and fax number)</w:t>
      </w:r>
    </w:p>
    <w:p w:rsidR="00074C22" w:rsidRDefault="00074C22">
      <w:pPr>
        <w:rPr>
          <w:rFonts w:ascii="Arial" w:hAnsi="Arial" w:cs="Arial"/>
          <w:i/>
          <w:iCs/>
          <w:sz w:val="20"/>
          <w:szCs w:val="20"/>
        </w:rPr>
      </w:pPr>
    </w:p>
    <w:p w:rsidR="00074C22" w:rsidRDefault="00074C22" w:rsidP="00074C22">
      <w:pPr>
        <w:numPr>
          <w:ilvl w:val="0"/>
          <w:numId w:val="1"/>
        </w:numPr>
        <w:tabs>
          <w:tab w:val="clear" w:pos="1080"/>
          <w:tab w:val="num" w:pos="709"/>
        </w:tabs>
        <w:ind w:left="709" w:hanging="709"/>
        <w:rPr>
          <w:rFonts w:ascii="Arial" w:hAnsi="Arial" w:cs="Arial"/>
          <w:b/>
          <w:bCs/>
          <w:sz w:val="20"/>
          <w:szCs w:val="20"/>
        </w:rPr>
      </w:pPr>
      <w:r w:rsidRPr="00074C22">
        <w:rPr>
          <w:rFonts w:ascii="Arial" w:hAnsi="Arial" w:cs="Arial"/>
          <w:b/>
          <w:bCs/>
          <w:sz w:val="20"/>
          <w:szCs w:val="20"/>
        </w:rPr>
        <w:t>Apologies</w:t>
      </w:r>
    </w:p>
    <w:p w:rsidR="00074C22" w:rsidRDefault="00074C22" w:rsidP="00074C22">
      <w:pPr>
        <w:rPr>
          <w:rFonts w:ascii="Arial" w:hAnsi="Arial" w:cs="Arial"/>
          <w:b/>
          <w:bCs/>
          <w:sz w:val="20"/>
          <w:szCs w:val="20"/>
        </w:rPr>
      </w:pPr>
    </w:p>
    <w:p w:rsidR="00074C22" w:rsidRDefault="00074C22" w:rsidP="00074C2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ab/>
        <w:t>Approval of minutes of the previous meeting</w:t>
      </w:r>
    </w:p>
    <w:p w:rsidR="00074C22" w:rsidRDefault="00074C22" w:rsidP="00074C22">
      <w:pPr>
        <w:rPr>
          <w:rFonts w:ascii="Arial" w:hAnsi="Arial" w:cs="Arial"/>
          <w:b/>
          <w:bCs/>
          <w:sz w:val="20"/>
          <w:szCs w:val="20"/>
        </w:rPr>
      </w:pPr>
    </w:p>
    <w:p w:rsidR="00074C22" w:rsidRDefault="00074C22" w:rsidP="00074C2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</w:t>
      </w:r>
      <w:r>
        <w:rPr>
          <w:rFonts w:ascii="Arial" w:hAnsi="Arial" w:cs="Arial"/>
          <w:b/>
          <w:bCs/>
          <w:sz w:val="20"/>
          <w:szCs w:val="20"/>
        </w:rPr>
        <w:tab/>
        <w:t>Matters arising from the minutes</w:t>
      </w:r>
    </w:p>
    <w:p w:rsidR="00074C22" w:rsidRDefault="00074C22" w:rsidP="00074C22">
      <w:pPr>
        <w:rPr>
          <w:rFonts w:ascii="Arial" w:hAnsi="Arial" w:cs="Arial"/>
          <w:b/>
          <w:bCs/>
          <w:sz w:val="20"/>
          <w:szCs w:val="20"/>
        </w:rPr>
      </w:pPr>
    </w:p>
    <w:p w:rsidR="00074C22" w:rsidRDefault="00074C22" w:rsidP="00074C2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ab/>
        <w:t>Progress report</w:t>
      </w:r>
    </w:p>
    <w:p w:rsidR="00074C22" w:rsidRDefault="00074C22" w:rsidP="00074C22">
      <w:pPr>
        <w:rPr>
          <w:rFonts w:ascii="Arial" w:hAnsi="Arial" w:cs="Arial"/>
          <w:b/>
          <w:bCs/>
          <w:sz w:val="20"/>
          <w:szCs w:val="20"/>
        </w:rPr>
      </w:pPr>
    </w:p>
    <w:p w:rsidR="00074C22" w:rsidRDefault="00074C22" w:rsidP="00074C22">
      <w:pPr>
        <w:numPr>
          <w:ilvl w:val="1"/>
          <w:numId w:val="2"/>
        </w:numPr>
        <w:tabs>
          <w:tab w:val="num" w:pos="1276"/>
        </w:tabs>
        <w:ind w:left="1276" w:hanging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Programme</w:t>
      </w:r>
    </w:p>
    <w:p w:rsidR="00074C22" w:rsidRDefault="00074C22" w:rsidP="00074C22">
      <w:pPr>
        <w:rPr>
          <w:rFonts w:ascii="Arial" w:hAnsi="Arial" w:cs="Arial"/>
          <w:b/>
          <w:bCs/>
          <w:sz w:val="20"/>
          <w:szCs w:val="20"/>
        </w:rPr>
      </w:pPr>
    </w:p>
    <w:p w:rsidR="00074C22" w:rsidRPr="00074C22" w:rsidRDefault="00074C22" w:rsidP="00074C22">
      <w:pPr>
        <w:ind w:left="1276"/>
        <w:rPr>
          <w:rFonts w:ascii="Arial" w:hAnsi="Arial" w:cs="Arial"/>
          <w:i/>
          <w:iCs/>
          <w:sz w:val="20"/>
          <w:szCs w:val="20"/>
        </w:rPr>
      </w:pPr>
      <w:r w:rsidRPr="00074C22">
        <w:rPr>
          <w:rFonts w:ascii="Arial" w:hAnsi="Arial" w:cs="Arial"/>
          <w:i/>
          <w:iCs/>
          <w:sz w:val="20"/>
          <w:szCs w:val="20"/>
        </w:rPr>
        <w:t>(Record progress in terms of programme in terms of items that are monitored)</w:t>
      </w:r>
    </w:p>
    <w:p w:rsidR="00074C22" w:rsidRDefault="00074C22" w:rsidP="00074C22">
      <w:pPr>
        <w:rPr>
          <w:rFonts w:ascii="Arial" w:hAnsi="Arial" w:cs="Arial"/>
          <w:b/>
          <w:bCs/>
          <w:sz w:val="20"/>
          <w:szCs w:val="20"/>
        </w:rPr>
      </w:pPr>
    </w:p>
    <w:p w:rsidR="00074C22" w:rsidRDefault="00074C22" w:rsidP="00074C22">
      <w:pPr>
        <w:numPr>
          <w:ilvl w:val="1"/>
          <w:numId w:val="2"/>
        </w:numPr>
        <w:tabs>
          <w:tab w:val="num" w:pos="1276"/>
        </w:tabs>
        <w:ind w:left="1276" w:hanging="56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Percentage progress in respect of major activities</w:t>
      </w:r>
    </w:p>
    <w:p w:rsidR="00074C22" w:rsidRDefault="00074C22" w:rsidP="00074C22">
      <w:pPr>
        <w:rPr>
          <w:rFonts w:ascii="Arial" w:hAnsi="Arial" w:cs="Arial"/>
          <w:b/>
          <w:bCs/>
          <w:sz w:val="20"/>
          <w:szCs w:val="20"/>
        </w:rPr>
      </w:pPr>
    </w:p>
    <w:p w:rsidR="00074C22" w:rsidRPr="00074C22" w:rsidRDefault="00074C22" w:rsidP="00074C22">
      <w:pPr>
        <w:ind w:left="709" w:firstLine="567"/>
        <w:rPr>
          <w:rFonts w:ascii="Arial" w:hAnsi="Arial" w:cs="Arial"/>
          <w:i/>
          <w:iCs/>
          <w:sz w:val="20"/>
          <w:szCs w:val="20"/>
        </w:rPr>
      </w:pPr>
      <w:r w:rsidRPr="00074C22">
        <w:rPr>
          <w:rFonts w:ascii="Arial" w:hAnsi="Arial" w:cs="Arial"/>
          <w:i/>
          <w:iCs/>
          <w:sz w:val="20"/>
          <w:szCs w:val="20"/>
        </w:rPr>
        <w:t>(Minute progress as percentage of major items completed)</w:t>
      </w:r>
    </w:p>
    <w:p w:rsidR="00074C22" w:rsidRDefault="00074C22">
      <w:pPr>
        <w:rPr>
          <w:rFonts w:ascii="Arial" w:hAnsi="Arial" w:cs="Arial"/>
          <w:sz w:val="20"/>
          <w:szCs w:val="20"/>
        </w:rPr>
      </w:pPr>
    </w:p>
    <w:p w:rsidR="005638D5" w:rsidRDefault="005638D5" w:rsidP="005638D5">
      <w:pPr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Rainfall</w:t>
      </w:r>
    </w:p>
    <w:p w:rsidR="005638D5" w:rsidRDefault="005638D5" w:rsidP="005638D5">
      <w:pPr>
        <w:rPr>
          <w:rFonts w:ascii="Arial" w:hAnsi="Arial" w:cs="Arial"/>
          <w:b/>
          <w:bCs/>
          <w:sz w:val="20"/>
          <w:szCs w:val="20"/>
        </w:rPr>
      </w:pPr>
    </w:p>
    <w:p w:rsidR="005638D5" w:rsidRDefault="005638D5" w:rsidP="005638D5">
      <w:pPr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Delays, frustrations and disruptions</w:t>
      </w:r>
    </w:p>
    <w:p w:rsidR="005638D5" w:rsidRDefault="005638D5" w:rsidP="005638D5">
      <w:pPr>
        <w:rPr>
          <w:rFonts w:ascii="Arial" w:hAnsi="Arial" w:cs="Arial"/>
          <w:b/>
          <w:bCs/>
          <w:sz w:val="20"/>
          <w:szCs w:val="20"/>
        </w:rPr>
      </w:pPr>
    </w:p>
    <w:p w:rsidR="005638D5" w:rsidRDefault="005638D5" w:rsidP="00074C22">
      <w:pPr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Health and safety</w:t>
      </w:r>
    </w:p>
    <w:p w:rsidR="005638D5" w:rsidRDefault="005638D5" w:rsidP="005638D5">
      <w:pPr>
        <w:rPr>
          <w:rFonts w:ascii="Arial" w:hAnsi="Arial" w:cs="Arial"/>
          <w:b/>
          <w:bCs/>
          <w:sz w:val="20"/>
          <w:szCs w:val="20"/>
        </w:rPr>
      </w:pPr>
    </w:p>
    <w:p w:rsidR="005638D5" w:rsidRPr="005638D5" w:rsidRDefault="005638D5" w:rsidP="005638D5">
      <w:pPr>
        <w:rPr>
          <w:rFonts w:ascii="Arial" w:hAnsi="Arial" w:cs="Arial"/>
          <w:sz w:val="20"/>
          <w:szCs w:val="20"/>
        </w:rPr>
      </w:pPr>
      <w:r w:rsidRPr="005638D5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Consider safety issues as well as any requirements regarding HIV/Aids awareness)</w:t>
      </w:r>
    </w:p>
    <w:p w:rsidR="005638D5" w:rsidRDefault="005638D5" w:rsidP="005638D5">
      <w:pPr>
        <w:rPr>
          <w:rFonts w:ascii="Arial" w:hAnsi="Arial" w:cs="Arial"/>
          <w:b/>
          <w:bCs/>
          <w:sz w:val="20"/>
          <w:szCs w:val="20"/>
        </w:rPr>
      </w:pPr>
    </w:p>
    <w:p w:rsidR="00074C22" w:rsidRDefault="00074C22" w:rsidP="00074C22">
      <w:pPr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Quantities and payment</w:t>
      </w:r>
    </w:p>
    <w:p w:rsidR="00074C22" w:rsidRDefault="00074C22" w:rsidP="00074C22">
      <w:pPr>
        <w:rPr>
          <w:rFonts w:ascii="Arial" w:hAnsi="Arial" w:cs="Arial"/>
          <w:b/>
          <w:bCs/>
          <w:sz w:val="20"/>
          <w:szCs w:val="20"/>
        </w:rPr>
      </w:pPr>
    </w:p>
    <w:p w:rsidR="00074C22" w:rsidRDefault="00074C22" w:rsidP="00074C22">
      <w:pPr>
        <w:rPr>
          <w:rFonts w:ascii="Arial" w:hAnsi="Arial" w:cs="Arial"/>
          <w:i/>
          <w:iCs/>
          <w:sz w:val="20"/>
          <w:szCs w:val="20"/>
        </w:rPr>
      </w:pPr>
      <w:r w:rsidRPr="00605240">
        <w:rPr>
          <w:rFonts w:ascii="Arial" w:hAnsi="Arial" w:cs="Arial"/>
          <w:i/>
          <w:iCs/>
          <w:sz w:val="20"/>
          <w:szCs w:val="20"/>
        </w:rPr>
        <w:t>(Record status on agreement of quantities/ completed activities</w:t>
      </w:r>
      <w:r w:rsidR="00605240" w:rsidRPr="00605240">
        <w:rPr>
          <w:rFonts w:ascii="Arial" w:hAnsi="Arial" w:cs="Arial"/>
          <w:i/>
          <w:iCs/>
          <w:sz w:val="20"/>
          <w:szCs w:val="20"/>
        </w:rPr>
        <w:t xml:space="preserve"> and particulars regarding the submission and payment of payment certificates)</w:t>
      </w:r>
    </w:p>
    <w:p w:rsidR="00605240" w:rsidRDefault="00605240" w:rsidP="00074C22">
      <w:pPr>
        <w:rPr>
          <w:rFonts w:ascii="Arial" w:hAnsi="Arial" w:cs="Arial"/>
          <w:i/>
          <w:iCs/>
          <w:sz w:val="20"/>
          <w:szCs w:val="20"/>
        </w:rPr>
      </w:pPr>
    </w:p>
    <w:p w:rsidR="00605240" w:rsidRDefault="00605240" w:rsidP="005638D5">
      <w:pPr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Quality</w:t>
      </w:r>
      <w:r w:rsidR="005638D5">
        <w:rPr>
          <w:rFonts w:ascii="Arial" w:hAnsi="Arial" w:cs="Arial"/>
          <w:b/>
          <w:bCs/>
          <w:sz w:val="20"/>
          <w:szCs w:val="20"/>
        </w:rPr>
        <w:t xml:space="preserve"> and acceptability </w:t>
      </w:r>
      <w:r>
        <w:rPr>
          <w:rFonts w:ascii="Arial" w:hAnsi="Arial" w:cs="Arial"/>
          <w:b/>
          <w:bCs/>
          <w:sz w:val="20"/>
          <w:szCs w:val="20"/>
        </w:rPr>
        <w:t>of the work</w:t>
      </w:r>
    </w:p>
    <w:p w:rsidR="00605240" w:rsidRDefault="00605240" w:rsidP="00605240">
      <w:pPr>
        <w:rPr>
          <w:rFonts w:ascii="Arial" w:hAnsi="Arial" w:cs="Arial"/>
          <w:b/>
          <w:bCs/>
          <w:sz w:val="20"/>
          <w:szCs w:val="20"/>
        </w:rPr>
      </w:pPr>
    </w:p>
    <w:p w:rsidR="00605240" w:rsidRPr="00605240" w:rsidRDefault="00605240" w:rsidP="00605240">
      <w:pPr>
        <w:rPr>
          <w:rFonts w:ascii="Arial" w:hAnsi="Arial" w:cs="Arial"/>
          <w:i/>
          <w:iCs/>
          <w:sz w:val="20"/>
          <w:szCs w:val="20"/>
        </w:rPr>
      </w:pPr>
      <w:r w:rsidRPr="00605240">
        <w:rPr>
          <w:rFonts w:ascii="Arial" w:hAnsi="Arial" w:cs="Arial"/>
          <w:i/>
          <w:iCs/>
          <w:sz w:val="20"/>
          <w:szCs w:val="20"/>
        </w:rPr>
        <w:t>(</w:t>
      </w:r>
      <w:r w:rsidR="005638D5">
        <w:rPr>
          <w:rFonts w:ascii="Arial" w:hAnsi="Arial" w:cs="Arial"/>
          <w:i/>
          <w:iCs/>
          <w:sz w:val="20"/>
          <w:szCs w:val="20"/>
        </w:rPr>
        <w:t xml:space="preserve">Inspections and test results. </w:t>
      </w:r>
      <w:r w:rsidRPr="00605240">
        <w:rPr>
          <w:rFonts w:ascii="Arial" w:hAnsi="Arial" w:cs="Arial"/>
          <w:i/>
          <w:iCs/>
          <w:sz w:val="20"/>
          <w:szCs w:val="20"/>
        </w:rPr>
        <w:t>List unsatisfactory work as well as deviations and steps to correct them)</w:t>
      </w:r>
    </w:p>
    <w:p w:rsidR="00605240" w:rsidRDefault="00605240" w:rsidP="00605240">
      <w:pPr>
        <w:rPr>
          <w:rFonts w:ascii="Arial" w:hAnsi="Arial" w:cs="Arial"/>
          <w:b/>
          <w:bCs/>
          <w:sz w:val="20"/>
          <w:szCs w:val="20"/>
        </w:rPr>
      </w:pPr>
    </w:p>
    <w:p w:rsidR="00605240" w:rsidRDefault="00605240" w:rsidP="005638D5">
      <w:pPr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 w:rsidRPr="00605240">
        <w:rPr>
          <w:rFonts w:ascii="Arial" w:hAnsi="Arial" w:cs="Arial"/>
          <w:b/>
          <w:bCs/>
          <w:sz w:val="20"/>
          <w:szCs w:val="20"/>
        </w:rPr>
        <w:t>Information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5638D5">
        <w:rPr>
          <w:rFonts w:ascii="Arial" w:hAnsi="Arial" w:cs="Arial"/>
          <w:b/>
          <w:bCs/>
          <w:sz w:val="20"/>
          <w:szCs w:val="20"/>
        </w:rPr>
        <w:t>and instructions</w:t>
      </w:r>
    </w:p>
    <w:p w:rsidR="00605240" w:rsidRDefault="00605240" w:rsidP="00605240">
      <w:pPr>
        <w:rPr>
          <w:rFonts w:ascii="Arial" w:hAnsi="Arial" w:cs="Arial"/>
          <w:b/>
          <w:bCs/>
          <w:sz w:val="20"/>
          <w:szCs w:val="20"/>
        </w:rPr>
      </w:pPr>
    </w:p>
    <w:p w:rsidR="00605240" w:rsidRDefault="00605240" w:rsidP="00605240">
      <w:pPr>
        <w:rPr>
          <w:rFonts w:ascii="Arial" w:hAnsi="Arial" w:cs="Arial"/>
          <w:i/>
          <w:iCs/>
          <w:sz w:val="20"/>
          <w:szCs w:val="20"/>
        </w:rPr>
      </w:pPr>
      <w:r w:rsidRPr="00605240">
        <w:rPr>
          <w:rFonts w:ascii="Arial" w:hAnsi="Arial" w:cs="Arial"/>
          <w:i/>
          <w:iCs/>
          <w:sz w:val="20"/>
          <w:szCs w:val="20"/>
        </w:rPr>
        <w:t>(Record new drawings issued, site instructions issued, changes in the scope of work, information provided to the contractor etc)</w:t>
      </w:r>
    </w:p>
    <w:p w:rsidR="00605240" w:rsidRDefault="00605240" w:rsidP="00605240">
      <w:pPr>
        <w:rPr>
          <w:rFonts w:ascii="Arial" w:hAnsi="Arial" w:cs="Arial"/>
          <w:i/>
          <w:iCs/>
          <w:sz w:val="20"/>
          <w:szCs w:val="20"/>
        </w:rPr>
      </w:pPr>
    </w:p>
    <w:p w:rsidR="00605240" w:rsidRDefault="00605240" w:rsidP="00605240">
      <w:pPr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Claims</w:t>
      </w:r>
    </w:p>
    <w:p w:rsidR="00605240" w:rsidRDefault="00605240" w:rsidP="00605240">
      <w:pPr>
        <w:rPr>
          <w:rFonts w:ascii="Arial" w:hAnsi="Arial" w:cs="Arial"/>
          <w:b/>
          <w:bCs/>
          <w:sz w:val="20"/>
          <w:szCs w:val="20"/>
        </w:rPr>
      </w:pPr>
    </w:p>
    <w:p w:rsidR="00605240" w:rsidRDefault="00605240" w:rsidP="00605240">
      <w:pPr>
        <w:numPr>
          <w:ilvl w:val="1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Time</w:t>
      </w:r>
    </w:p>
    <w:p w:rsidR="00605240" w:rsidRDefault="00605240" w:rsidP="00605240">
      <w:pPr>
        <w:rPr>
          <w:rFonts w:ascii="Arial" w:hAnsi="Arial" w:cs="Arial"/>
          <w:b/>
          <w:bCs/>
          <w:sz w:val="20"/>
          <w:szCs w:val="20"/>
        </w:rPr>
      </w:pPr>
    </w:p>
    <w:p w:rsidR="00605240" w:rsidRDefault="00605240" w:rsidP="00605240">
      <w:pPr>
        <w:numPr>
          <w:ilvl w:val="1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Cost</w:t>
      </w:r>
    </w:p>
    <w:p w:rsidR="00605240" w:rsidRDefault="00605240" w:rsidP="00605240">
      <w:pPr>
        <w:rPr>
          <w:rFonts w:ascii="Arial" w:hAnsi="Arial" w:cs="Arial"/>
          <w:b/>
          <w:bCs/>
          <w:sz w:val="20"/>
          <w:szCs w:val="20"/>
        </w:rPr>
      </w:pPr>
    </w:p>
    <w:p w:rsidR="00F41CCC" w:rsidRDefault="005638D5" w:rsidP="005638D5">
      <w:pPr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</w:t>
      </w:r>
      <w:r w:rsidR="00F41CCC">
        <w:rPr>
          <w:rFonts w:ascii="Arial" w:hAnsi="Arial" w:cs="Arial"/>
          <w:b/>
          <w:bCs/>
          <w:sz w:val="20"/>
          <w:szCs w:val="20"/>
        </w:rPr>
        <w:t>ervices</w:t>
      </w:r>
    </w:p>
    <w:p w:rsidR="005638D5" w:rsidRDefault="005638D5" w:rsidP="005638D5">
      <w:pPr>
        <w:rPr>
          <w:rFonts w:ascii="Arial" w:hAnsi="Arial" w:cs="Arial"/>
          <w:b/>
          <w:bCs/>
          <w:sz w:val="20"/>
          <w:szCs w:val="20"/>
        </w:rPr>
      </w:pPr>
    </w:p>
    <w:p w:rsidR="005638D5" w:rsidRPr="005638D5" w:rsidRDefault="005638D5" w:rsidP="005638D5">
      <w:pPr>
        <w:rPr>
          <w:rFonts w:ascii="Arial" w:hAnsi="Arial" w:cs="Arial"/>
          <w:sz w:val="20"/>
          <w:szCs w:val="20"/>
        </w:rPr>
      </w:pPr>
      <w:r w:rsidRPr="005638D5">
        <w:rPr>
          <w:rFonts w:ascii="Arial" w:hAnsi="Arial" w:cs="Arial"/>
          <w:sz w:val="20"/>
          <w:szCs w:val="20"/>
        </w:rPr>
        <w:t xml:space="preserve">(Damage to services, </w:t>
      </w:r>
      <w:r>
        <w:rPr>
          <w:rFonts w:ascii="Arial" w:hAnsi="Arial" w:cs="Arial"/>
          <w:sz w:val="20"/>
          <w:szCs w:val="20"/>
        </w:rPr>
        <w:t>requirements for connections, moving of services etc)</w:t>
      </w:r>
    </w:p>
    <w:p w:rsidR="00F41CCC" w:rsidRDefault="00F41CCC" w:rsidP="00F41CCC">
      <w:pPr>
        <w:rPr>
          <w:rFonts w:ascii="Arial" w:hAnsi="Arial" w:cs="Arial"/>
          <w:b/>
          <w:bCs/>
          <w:sz w:val="20"/>
          <w:szCs w:val="20"/>
        </w:rPr>
      </w:pPr>
    </w:p>
    <w:p w:rsidR="00605240" w:rsidRDefault="00605240" w:rsidP="00605240">
      <w:pPr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Subcontracting issues</w:t>
      </w:r>
    </w:p>
    <w:p w:rsidR="00605240" w:rsidRDefault="00605240" w:rsidP="00605240">
      <w:pPr>
        <w:rPr>
          <w:rFonts w:ascii="Arial" w:hAnsi="Arial" w:cs="Arial"/>
          <w:b/>
          <w:bCs/>
          <w:sz w:val="20"/>
          <w:szCs w:val="20"/>
        </w:rPr>
      </w:pPr>
    </w:p>
    <w:p w:rsidR="00605240" w:rsidRDefault="00605240" w:rsidP="00F41CCC">
      <w:pPr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Community</w:t>
      </w:r>
      <w:r w:rsidR="00F41CCC">
        <w:rPr>
          <w:rFonts w:ascii="Arial" w:hAnsi="Arial" w:cs="Arial"/>
          <w:b/>
          <w:bCs/>
          <w:sz w:val="20"/>
          <w:szCs w:val="20"/>
        </w:rPr>
        <w:t>/ environmental/ labour issues</w:t>
      </w:r>
    </w:p>
    <w:p w:rsidR="00605240" w:rsidRDefault="00605240" w:rsidP="00605240">
      <w:pPr>
        <w:rPr>
          <w:rFonts w:ascii="Arial" w:hAnsi="Arial" w:cs="Arial"/>
          <w:b/>
          <w:bCs/>
          <w:sz w:val="20"/>
          <w:szCs w:val="20"/>
        </w:rPr>
      </w:pPr>
    </w:p>
    <w:p w:rsidR="00605240" w:rsidRDefault="005638D5" w:rsidP="005638D5">
      <w:pPr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Any other business</w:t>
      </w:r>
    </w:p>
    <w:p w:rsidR="00605240" w:rsidRDefault="00605240" w:rsidP="00605240">
      <w:pPr>
        <w:rPr>
          <w:rFonts w:ascii="Arial" w:hAnsi="Arial" w:cs="Arial"/>
          <w:b/>
          <w:bCs/>
          <w:sz w:val="20"/>
          <w:szCs w:val="20"/>
        </w:rPr>
      </w:pPr>
    </w:p>
    <w:p w:rsidR="00605240" w:rsidRDefault="00605240" w:rsidP="00605240">
      <w:pPr>
        <w:numPr>
          <w:ilvl w:val="0"/>
          <w:numId w:val="2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Next meeting</w:t>
      </w:r>
    </w:p>
    <w:p w:rsidR="00605240" w:rsidRDefault="00605240" w:rsidP="00605240">
      <w:pPr>
        <w:rPr>
          <w:rFonts w:ascii="Arial" w:hAnsi="Arial" w:cs="Arial"/>
          <w:b/>
          <w:bCs/>
          <w:sz w:val="20"/>
          <w:szCs w:val="20"/>
        </w:rPr>
      </w:pPr>
    </w:p>
    <w:p w:rsidR="00605240" w:rsidRDefault="00605240" w:rsidP="00605240">
      <w:pPr>
        <w:rPr>
          <w:rFonts w:ascii="Arial" w:hAnsi="Arial" w:cs="Arial"/>
          <w:sz w:val="20"/>
          <w:szCs w:val="20"/>
        </w:rPr>
      </w:pPr>
    </w:p>
    <w:p w:rsidR="00605240" w:rsidRDefault="00605240" w:rsidP="00605240">
      <w:pPr>
        <w:rPr>
          <w:rFonts w:ascii="Arial" w:hAnsi="Arial" w:cs="Arial"/>
          <w:sz w:val="20"/>
          <w:szCs w:val="20"/>
        </w:rPr>
      </w:pPr>
    </w:p>
    <w:p w:rsidR="00605240" w:rsidRDefault="00605240" w:rsidP="00605240">
      <w:pPr>
        <w:rPr>
          <w:rFonts w:ascii="Arial" w:hAnsi="Arial" w:cs="Arial"/>
          <w:sz w:val="20"/>
          <w:szCs w:val="20"/>
        </w:rPr>
      </w:pPr>
    </w:p>
    <w:p w:rsidR="00605240" w:rsidRDefault="00605240" w:rsidP="00605240">
      <w:pPr>
        <w:rPr>
          <w:rFonts w:ascii="Arial" w:hAnsi="Arial" w:cs="Arial"/>
          <w:sz w:val="20"/>
          <w:szCs w:val="20"/>
        </w:rPr>
      </w:pPr>
      <w:r w:rsidRPr="00605240">
        <w:rPr>
          <w:rFonts w:ascii="Arial" w:hAnsi="Arial" w:cs="Arial"/>
          <w:sz w:val="20"/>
          <w:szCs w:val="20"/>
        </w:rPr>
        <w:t>Signed as a true reflection of the minutes of the meeting</w:t>
      </w:r>
      <w:r>
        <w:rPr>
          <w:rFonts w:ascii="Arial" w:hAnsi="Arial" w:cs="Arial"/>
          <w:sz w:val="20"/>
          <w:szCs w:val="20"/>
        </w:rPr>
        <w:t>:</w:t>
      </w:r>
    </w:p>
    <w:p w:rsidR="00605240" w:rsidRDefault="00605240" w:rsidP="00605240">
      <w:pPr>
        <w:rPr>
          <w:rFonts w:ascii="Arial" w:hAnsi="Arial" w:cs="Arial"/>
          <w:sz w:val="20"/>
          <w:szCs w:val="20"/>
        </w:rPr>
      </w:pPr>
    </w:p>
    <w:p w:rsidR="00605240" w:rsidRDefault="00605240" w:rsidP="00605240">
      <w:pPr>
        <w:rPr>
          <w:rFonts w:ascii="Arial" w:hAnsi="Arial" w:cs="Arial"/>
          <w:sz w:val="20"/>
          <w:szCs w:val="20"/>
        </w:rPr>
      </w:pPr>
    </w:p>
    <w:p w:rsidR="00605240" w:rsidRDefault="00605240" w:rsidP="00605240">
      <w:pPr>
        <w:rPr>
          <w:rFonts w:ascii="Arial" w:hAnsi="Arial" w:cs="Arial"/>
          <w:sz w:val="20"/>
          <w:szCs w:val="20"/>
        </w:rPr>
      </w:pPr>
    </w:p>
    <w:p w:rsidR="00605240" w:rsidRDefault="00605240" w:rsidP="00605240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. .</w:t>
      </w:r>
      <w:proofErr w:type="gramEnd"/>
      <w:r>
        <w:rPr>
          <w:rFonts w:ascii="Arial" w:hAnsi="Arial" w:cs="Arial"/>
          <w:sz w:val="20"/>
          <w:szCs w:val="20"/>
        </w:rPr>
        <w:t xml:space="preserve"> . . . . . . . . . . . . . . . . . . . . 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. .</w:t>
      </w:r>
      <w:proofErr w:type="gramEnd"/>
      <w:r>
        <w:rPr>
          <w:rFonts w:ascii="Arial" w:hAnsi="Arial" w:cs="Arial"/>
          <w:sz w:val="20"/>
          <w:szCs w:val="20"/>
        </w:rPr>
        <w:t xml:space="preserve"> . . . . . . . . . . . . . . . . . . . . . . . </w:t>
      </w:r>
    </w:p>
    <w:p w:rsidR="00605240" w:rsidRDefault="00605240" w:rsidP="00605240">
      <w:pPr>
        <w:rPr>
          <w:rFonts w:ascii="Arial" w:hAnsi="Arial" w:cs="Arial"/>
          <w:sz w:val="20"/>
          <w:szCs w:val="20"/>
        </w:rPr>
      </w:pPr>
    </w:p>
    <w:p w:rsidR="00605240" w:rsidRDefault="00605240" w:rsidP="006052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Contractor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Employer’s representative</w:t>
      </w:r>
    </w:p>
    <w:p w:rsidR="00605240" w:rsidRDefault="00605240" w:rsidP="00605240">
      <w:pPr>
        <w:rPr>
          <w:rFonts w:ascii="Arial" w:hAnsi="Arial" w:cs="Arial"/>
          <w:sz w:val="20"/>
          <w:szCs w:val="20"/>
        </w:rPr>
      </w:pPr>
    </w:p>
    <w:p w:rsidR="00605240" w:rsidRDefault="00605240" w:rsidP="00605240">
      <w:pPr>
        <w:rPr>
          <w:rFonts w:ascii="Arial" w:hAnsi="Arial" w:cs="Arial"/>
          <w:sz w:val="20"/>
          <w:szCs w:val="20"/>
        </w:rPr>
      </w:pPr>
    </w:p>
    <w:p w:rsidR="00605240" w:rsidRPr="00605240" w:rsidRDefault="00605240" w:rsidP="00605240">
      <w:pPr>
        <w:rPr>
          <w:rFonts w:ascii="Arial" w:hAnsi="Arial" w:cs="Arial"/>
          <w:b/>
          <w:bCs/>
          <w:sz w:val="20"/>
          <w:szCs w:val="20"/>
        </w:rPr>
      </w:pPr>
      <w:r w:rsidRPr="00605240">
        <w:rPr>
          <w:rFonts w:ascii="Arial" w:hAnsi="Arial" w:cs="Arial"/>
          <w:b/>
          <w:bCs/>
          <w:sz w:val="20"/>
          <w:szCs w:val="20"/>
        </w:rPr>
        <w:t>Annexures:</w:t>
      </w:r>
    </w:p>
    <w:p w:rsidR="00605240" w:rsidRDefault="00605240" w:rsidP="00605240">
      <w:pPr>
        <w:rPr>
          <w:rFonts w:ascii="Arial" w:hAnsi="Arial" w:cs="Arial"/>
          <w:sz w:val="20"/>
          <w:szCs w:val="20"/>
        </w:rPr>
      </w:pPr>
    </w:p>
    <w:p w:rsidR="00605240" w:rsidRDefault="00605240" w:rsidP="006052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Distribution list</w:t>
      </w:r>
    </w:p>
    <w:p w:rsidR="00605240" w:rsidRDefault="00605240" w:rsidP="006052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of plant and materials on site</w:t>
      </w:r>
    </w:p>
    <w:p w:rsidR="005638D5" w:rsidRDefault="005638D5" w:rsidP="006052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 of drawings and revisions issued</w:t>
      </w:r>
    </w:p>
    <w:p w:rsidR="005638D5" w:rsidRDefault="005638D5" w:rsidP="006052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Site instructions issued since previous meeting</w:t>
      </w:r>
    </w:p>
    <w:p w:rsidR="005638D5" w:rsidRDefault="005638D5" w:rsidP="006052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Quality control tests performed since previous meeting</w:t>
      </w:r>
    </w:p>
    <w:p w:rsidR="00605240" w:rsidRPr="00605240" w:rsidRDefault="00605240" w:rsidP="0060524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Abbreviated programme</w:t>
      </w:r>
    </w:p>
    <w:sectPr w:rsidR="00605240" w:rsidRPr="00605240" w:rsidSect="003B4538">
      <w:footerReference w:type="default" r:id="rId8"/>
      <w:pgSz w:w="11906" w:h="16838"/>
      <w:pgMar w:top="1440" w:right="1797" w:bottom="1418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F80" w:rsidRDefault="00E21F80">
      <w:r>
        <w:separator/>
      </w:r>
    </w:p>
  </w:endnote>
  <w:endnote w:type="continuationSeparator" w:id="0">
    <w:p w:rsidR="00E21F80" w:rsidRDefault="00E21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8BE" w:rsidRPr="000C68BE" w:rsidRDefault="000C68BE" w:rsidP="000C68BE">
    <w:pPr>
      <w:rPr>
        <w:rFonts w:ascii="Arial" w:hAnsi="Arial" w:cs="Arial"/>
        <w:bCs/>
        <w:sz w:val="22"/>
        <w:szCs w:val="22"/>
      </w:rPr>
    </w:pPr>
    <w:r w:rsidRPr="000C68BE">
      <w:rPr>
        <w:rFonts w:ascii="Arial" w:hAnsi="Arial" w:cs="Arial"/>
        <w:bCs/>
        <w:sz w:val="22"/>
        <w:szCs w:val="22"/>
      </w:rPr>
      <w:t>4T04</w:t>
    </w:r>
    <w:r>
      <w:rPr>
        <w:rFonts w:ascii="Arial" w:hAnsi="Arial" w:cs="Arial"/>
        <w:bCs/>
        <w:sz w:val="22"/>
        <w:szCs w:val="22"/>
      </w:rPr>
      <w:t xml:space="preserve"> </w:t>
    </w:r>
    <w:r w:rsidRPr="000C68BE">
      <w:rPr>
        <w:rFonts w:ascii="Arial" w:hAnsi="Arial" w:cs="Arial"/>
        <w:bCs/>
        <w:sz w:val="22"/>
        <w:szCs w:val="22"/>
      </w:rPr>
      <w:t>Minutes 0f the Site Meeting</w:t>
    </w:r>
    <w:r>
      <w:rPr>
        <w:rFonts w:ascii="Arial" w:hAnsi="Arial" w:cs="Arial"/>
        <w:bCs/>
        <w:sz w:val="22"/>
        <w:szCs w:val="22"/>
      </w:rPr>
      <w:t xml:space="preserve"> v4-0 </w:t>
    </w:r>
    <w:r>
      <w:rPr>
        <w:rFonts w:ascii="Arial" w:hAnsi="Arial" w:cs="Arial"/>
        <w:bCs/>
        <w:sz w:val="22"/>
        <w:szCs w:val="22"/>
      </w:rPr>
      <w:tab/>
    </w:r>
    <w:r>
      <w:rPr>
        <w:rFonts w:ascii="Arial" w:hAnsi="Arial" w:cs="Arial"/>
        <w:bCs/>
        <w:sz w:val="22"/>
        <w:szCs w:val="22"/>
      </w:rPr>
      <w:tab/>
    </w:r>
    <w:r>
      <w:rPr>
        <w:rFonts w:ascii="Arial" w:hAnsi="Arial" w:cs="Arial"/>
        <w:bCs/>
        <w:sz w:val="22"/>
        <w:szCs w:val="22"/>
      </w:rPr>
      <w:tab/>
    </w:r>
    <w:r>
      <w:rPr>
        <w:rFonts w:ascii="Arial" w:hAnsi="Arial" w:cs="Arial"/>
        <w:bCs/>
        <w:sz w:val="22"/>
        <w:szCs w:val="22"/>
      </w:rPr>
      <w:tab/>
    </w:r>
    <w:r>
      <w:rPr>
        <w:rFonts w:ascii="Arial" w:hAnsi="Arial" w:cs="Arial"/>
        <w:bCs/>
        <w:sz w:val="22"/>
        <w:szCs w:val="22"/>
      </w:rPr>
      <w:tab/>
    </w:r>
    <w:r>
      <w:rPr>
        <w:rFonts w:ascii="Arial" w:hAnsi="Arial" w:cs="Arial"/>
        <w:bCs/>
        <w:sz w:val="22"/>
        <w:szCs w:val="22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A432D">
      <w:rPr>
        <w:rStyle w:val="PageNumber"/>
        <w:noProof/>
      </w:rPr>
      <w:t>1</w:t>
    </w:r>
    <w:r>
      <w:rPr>
        <w:rStyle w:val="PageNumber"/>
      </w:rPr>
      <w:fldChar w:fldCharType="end"/>
    </w:r>
  </w:p>
  <w:p w:rsidR="000C68BE" w:rsidRDefault="000C68B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F80" w:rsidRDefault="00E21F80">
      <w:r>
        <w:separator/>
      </w:r>
    </w:p>
  </w:footnote>
  <w:footnote w:type="continuationSeparator" w:id="0">
    <w:p w:rsidR="00E21F80" w:rsidRDefault="00E21F80">
      <w:r>
        <w:continuationSeparator/>
      </w:r>
    </w:p>
  </w:footnote>
  <w:footnote w:id="1">
    <w:p w:rsidR="000C68BE" w:rsidRPr="009A6CD2" w:rsidRDefault="000C68BE">
      <w:pPr>
        <w:pStyle w:val="FootnoteText"/>
        <w:rPr>
          <w:rFonts w:ascii="Arial" w:hAnsi="Arial" w:cs="Arial"/>
          <w:sz w:val="16"/>
          <w:szCs w:val="16"/>
        </w:rPr>
      </w:pPr>
      <w:r w:rsidRPr="009A6CD2">
        <w:rPr>
          <w:rStyle w:val="FootnoteReference"/>
          <w:rFonts w:ascii="Arial" w:hAnsi="Arial" w:cs="Arial"/>
        </w:rPr>
        <w:footnoteRef/>
      </w:r>
      <w:r w:rsidRPr="009A6CD2">
        <w:rPr>
          <w:rFonts w:ascii="Arial" w:hAnsi="Arial" w:cs="Arial"/>
          <w:sz w:val="16"/>
          <w:szCs w:val="16"/>
        </w:rPr>
        <w:t xml:space="preserve"> Insert appropriate designation</w:t>
      </w:r>
      <w:r>
        <w:rPr>
          <w:rFonts w:ascii="Arial" w:hAnsi="Arial" w:cs="Arial"/>
          <w:sz w:val="16"/>
          <w:szCs w:val="16"/>
        </w:rPr>
        <w:t xml:space="preserve"> from the following</w:t>
      </w:r>
      <w:r w:rsidRPr="009A6CD2">
        <w:rPr>
          <w:rFonts w:ascii="Arial" w:hAnsi="Arial" w:cs="Arial"/>
          <w:sz w:val="16"/>
          <w:szCs w:val="16"/>
        </w:rPr>
        <w:t>:</w:t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6143"/>
        <w:gridCol w:w="2385"/>
      </w:tblGrid>
      <w:tr w:rsidR="000C68BE" w:rsidRPr="00373394">
        <w:tc>
          <w:tcPr>
            <w:tcW w:w="7054" w:type="dxa"/>
          </w:tcPr>
          <w:p w:rsidR="000C68BE" w:rsidRPr="00373394" w:rsidRDefault="000C68BE" w:rsidP="00605240">
            <w:pPr>
              <w:tabs>
                <w:tab w:val="num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3394">
              <w:rPr>
                <w:rFonts w:ascii="Arial" w:hAnsi="Arial" w:cs="Arial"/>
                <w:b/>
                <w:bCs/>
                <w:sz w:val="16"/>
                <w:szCs w:val="16"/>
              </w:rPr>
              <w:t>Form of contract</w:t>
            </w:r>
          </w:p>
        </w:tc>
        <w:tc>
          <w:tcPr>
            <w:tcW w:w="2570" w:type="dxa"/>
          </w:tcPr>
          <w:p w:rsidR="000C68BE" w:rsidRPr="00373394" w:rsidRDefault="000C68BE" w:rsidP="00605240">
            <w:pPr>
              <w:tabs>
                <w:tab w:val="num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73394">
              <w:rPr>
                <w:rFonts w:ascii="Arial" w:hAnsi="Arial" w:cs="Arial"/>
                <w:b/>
                <w:bCs/>
                <w:sz w:val="16"/>
                <w:szCs w:val="16"/>
              </w:rPr>
              <w:t>Designation of Employer’s Representative in the Contract</w:t>
            </w:r>
          </w:p>
        </w:tc>
      </w:tr>
      <w:tr w:rsidR="000C68BE" w:rsidRPr="00373394">
        <w:tc>
          <w:tcPr>
            <w:tcW w:w="7054" w:type="dxa"/>
          </w:tcPr>
          <w:p w:rsidR="000C68BE" w:rsidRPr="00373394" w:rsidRDefault="000C68BE" w:rsidP="00605240">
            <w:pPr>
              <w:pStyle w:val="BodyText"/>
              <w:jc w:val="both"/>
              <w:rPr>
                <w:rFonts w:cs="Arial"/>
                <w:sz w:val="16"/>
                <w:szCs w:val="16"/>
              </w:rPr>
            </w:pPr>
            <w:r w:rsidRPr="00373394">
              <w:rPr>
                <w:rFonts w:cs="Arial"/>
                <w:sz w:val="16"/>
                <w:szCs w:val="16"/>
              </w:rPr>
              <w:t>NEC Engineering and Construction Contract (NEC ECC2)</w:t>
            </w:r>
          </w:p>
        </w:tc>
        <w:tc>
          <w:tcPr>
            <w:tcW w:w="2570" w:type="dxa"/>
          </w:tcPr>
          <w:p w:rsidR="000C68BE" w:rsidRPr="00373394" w:rsidRDefault="000C68BE" w:rsidP="00605240">
            <w:pPr>
              <w:pStyle w:val="BodyText"/>
              <w:jc w:val="both"/>
              <w:rPr>
                <w:rFonts w:cs="Arial"/>
                <w:sz w:val="16"/>
                <w:szCs w:val="16"/>
              </w:rPr>
            </w:pPr>
            <w:r w:rsidRPr="00373394">
              <w:rPr>
                <w:rFonts w:cs="Arial"/>
                <w:sz w:val="16"/>
                <w:szCs w:val="16"/>
              </w:rPr>
              <w:t>Project Manager</w:t>
            </w:r>
          </w:p>
        </w:tc>
      </w:tr>
      <w:tr w:rsidR="000C68BE" w:rsidRPr="00373394">
        <w:tc>
          <w:tcPr>
            <w:tcW w:w="7054" w:type="dxa"/>
          </w:tcPr>
          <w:p w:rsidR="000C68BE" w:rsidRPr="00373394" w:rsidRDefault="000C68BE" w:rsidP="00605240">
            <w:pPr>
              <w:tabs>
                <w:tab w:val="num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73394">
              <w:rPr>
                <w:rFonts w:ascii="Arial" w:hAnsi="Arial" w:cs="Arial"/>
                <w:sz w:val="16"/>
                <w:szCs w:val="16"/>
              </w:rPr>
              <w:t>NEC Engineering and Construction Short Contract. (ECSC)</w:t>
            </w:r>
          </w:p>
        </w:tc>
        <w:tc>
          <w:tcPr>
            <w:tcW w:w="2570" w:type="dxa"/>
          </w:tcPr>
          <w:p w:rsidR="000C68BE" w:rsidRPr="00373394" w:rsidRDefault="000C68BE" w:rsidP="00605240">
            <w:pPr>
              <w:tabs>
                <w:tab w:val="num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3394">
              <w:rPr>
                <w:rFonts w:ascii="Arial" w:hAnsi="Arial" w:cs="Arial"/>
                <w:sz w:val="16"/>
                <w:szCs w:val="16"/>
              </w:rPr>
              <w:t>Employer’s delegate</w:t>
            </w:r>
          </w:p>
        </w:tc>
      </w:tr>
      <w:tr w:rsidR="000C68BE" w:rsidRPr="00373394">
        <w:tc>
          <w:tcPr>
            <w:tcW w:w="7054" w:type="dxa"/>
          </w:tcPr>
          <w:p w:rsidR="000C68BE" w:rsidRPr="00373394" w:rsidRDefault="000C68BE" w:rsidP="00605240">
            <w:pPr>
              <w:pStyle w:val="BodyText"/>
              <w:jc w:val="both"/>
              <w:rPr>
                <w:rFonts w:cs="Arial"/>
                <w:sz w:val="16"/>
                <w:szCs w:val="16"/>
              </w:rPr>
            </w:pPr>
            <w:r w:rsidRPr="00373394">
              <w:rPr>
                <w:rFonts w:cs="Arial"/>
                <w:sz w:val="16"/>
                <w:szCs w:val="16"/>
              </w:rPr>
              <w:t>FIDIC Conditions of Contract for Construction and Building and Engineering Works Designed by the Employer (Red Book)</w:t>
            </w:r>
          </w:p>
        </w:tc>
        <w:tc>
          <w:tcPr>
            <w:tcW w:w="2570" w:type="dxa"/>
          </w:tcPr>
          <w:p w:rsidR="000C68BE" w:rsidRPr="00373394" w:rsidRDefault="000C68BE" w:rsidP="00605240">
            <w:pPr>
              <w:pStyle w:val="BodyText"/>
              <w:jc w:val="both"/>
              <w:rPr>
                <w:rFonts w:cs="Arial"/>
                <w:sz w:val="16"/>
                <w:szCs w:val="16"/>
              </w:rPr>
            </w:pPr>
            <w:r w:rsidRPr="00373394">
              <w:rPr>
                <w:rFonts w:cs="Arial"/>
                <w:sz w:val="16"/>
                <w:szCs w:val="16"/>
              </w:rPr>
              <w:t>Engineer</w:t>
            </w:r>
          </w:p>
        </w:tc>
      </w:tr>
      <w:tr w:rsidR="000C68BE" w:rsidRPr="00373394">
        <w:tc>
          <w:tcPr>
            <w:tcW w:w="7054" w:type="dxa"/>
          </w:tcPr>
          <w:p w:rsidR="000C68BE" w:rsidRPr="00373394" w:rsidRDefault="000C68BE" w:rsidP="00605240">
            <w:pPr>
              <w:tabs>
                <w:tab w:val="num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73394">
              <w:rPr>
                <w:rFonts w:ascii="Arial" w:hAnsi="Arial" w:cs="Arial"/>
                <w:sz w:val="16"/>
                <w:szCs w:val="16"/>
              </w:rPr>
              <w:t>FIDIC Conditions of Contract for Plant and Design (Yellow Book)</w:t>
            </w:r>
          </w:p>
        </w:tc>
        <w:tc>
          <w:tcPr>
            <w:tcW w:w="2570" w:type="dxa"/>
          </w:tcPr>
          <w:p w:rsidR="000C68BE" w:rsidRPr="00373394" w:rsidRDefault="000C68BE" w:rsidP="00605240">
            <w:pPr>
              <w:tabs>
                <w:tab w:val="num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3394">
              <w:rPr>
                <w:rFonts w:ascii="Arial" w:hAnsi="Arial" w:cs="Arial"/>
                <w:sz w:val="16"/>
                <w:szCs w:val="16"/>
              </w:rPr>
              <w:t>Engineer</w:t>
            </w:r>
          </w:p>
        </w:tc>
      </w:tr>
      <w:tr w:rsidR="000C68BE" w:rsidRPr="00373394">
        <w:tc>
          <w:tcPr>
            <w:tcW w:w="7054" w:type="dxa"/>
          </w:tcPr>
          <w:p w:rsidR="000C68BE" w:rsidRPr="00373394" w:rsidRDefault="000C68BE" w:rsidP="00605240">
            <w:pPr>
              <w:tabs>
                <w:tab w:val="num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73394">
              <w:rPr>
                <w:rFonts w:ascii="Arial" w:hAnsi="Arial" w:cs="Arial"/>
                <w:sz w:val="16"/>
                <w:szCs w:val="16"/>
              </w:rPr>
              <w:t xml:space="preserve">FIDIC Conditions of </w:t>
            </w:r>
            <w:proofErr w:type="gramStart"/>
            <w:r w:rsidRPr="00373394">
              <w:rPr>
                <w:rFonts w:ascii="Arial" w:hAnsi="Arial" w:cs="Arial"/>
                <w:sz w:val="16"/>
                <w:szCs w:val="16"/>
              </w:rPr>
              <w:t>contract  for</w:t>
            </w:r>
            <w:proofErr w:type="gramEnd"/>
            <w:r w:rsidRPr="00373394">
              <w:rPr>
                <w:rFonts w:ascii="Arial" w:hAnsi="Arial" w:cs="Arial"/>
                <w:sz w:val="16"/>
                <w:szCs w:val="16"/>
              </w:rPr>
              <w:t xml:space="preserve"> EPC Turnkey Projects (Silver Book)</w:t>
            </w:r>
          </w:p>
        </w:tc>
        <w:tc>
          <w:tcPr>
            <w:tcW w:w="2570" w:type="dxa"/>
          </w:tcPr>
          <w:p w:rsidR="000C68BE" w:rsidRPr="00373394" w:rsidRDefault="000C68BE" w:rsidP="00605240">
            <w:pPr>
              <w:tabs>
                <w:tab w:val="num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3394">
              <w:rPr>
                <w:rFonts w:ascii="Arial" w:hAnsi="Arial" w:cs="Arial"/>
                <w:sz w:val="16"/>
                <w:szCs w:val="16"/>
              </w:rPr>
              <w:t>Employer’s representative</w:t>
            </w:r>
          </w:p>
        </w:tc>
      </w:tr>
      <w:tr w:rsidR="000C68BE" w:rsidRPr="00373394">
        <w:tc>
          <w:tcPr>
            <w:tcW w:w="7054" w:type="dxa"/>
          </w:tcPr>
          <w:p w:rsidR="000C68BE" w:rsidRPr="00373394" w:rsidRDefault="000C68BE" w:rsidP="00605240">
            <w:pPr>
              <w:pStyle w:val="BodyText"/>
              <w:jc w:val="both"/>
              <w:rPr>
                <w:rFonts w:cs="Arial"/>
                <w:sz w:val="16"/>
                <w:szCs w:val="16"/>
              </w:rPr>
            </w:pPr>
            <w:r w:rsidRPr="00373394">
              <w:rPr>
                <w:rFonts w:cs="Arial"/>
                <w:sz w:val="16"/>
                <w:szCs w:val="16"/>
              </w:rPr>
              <w:t>FIDIC Short Form of Contract General Conditions (Short Form)</w:t>
            </w:r>
          </w:p>
        </w:tc>
        <w:tc>
          <w:tcPr>
            <w:tcW w:w="2570" w:type="dxa"/>
          </w:tcPr>
          <w:p w:rsidR="000C68BE" w:rsidRPr="00373394" w:rsidRDefault="000C68BE" w:rsidP="00605240">
            <w:pPr>
              <w:rPr>
                <w:rFonts w:ascii="Arial" w:hAnsi="Arial" w:cs="Arial"/>
                <w:sz w:val="16"/>
                <w:szCs w:val="16"/>
              </w:rPr>
            </w:pPr>
            <w:r w:rsidRPr="00373394">
              <w:rPr>
                <w:rFonts w:ascii="Arial" w:hAnsi="Arial" w:cs="Arial"/>
                <w:sz w:val="16"/>
                <w:szCs w:val="16"/>
              </w:rPr>
              <w:t>Employer’s representative</w:t>
            </w:r>
          </w:p>
        </w:tc>
      </w:tr>
      <w:tr w:rsidR="000C68BE" w:rsidRPr="00373394">
        <w:tc>
          <w:tcPr>
            <w:tcW w:w="7054" w:type="dxa"/>
          </w:tcPr>
          <w:p w:rsidR="000C68BE" w:rsidRPr="00373394" w:rsidRDefault="000C68BE" w:rsidP="00605240">
            <w:pPr>
              <w:rPr>
                <w:rFonts w:ascii="Arial" w:hAnsi="Arial" w:cs="Arial"/>
                <w:sz w:val="16"/>
                <w:szCs w:val="16"/>
              </w:rPr>
            </w:pPr>
            <w:r w:rsidRPr="00373394">
              <w:rPr>
                <w:rFonts w:ascii="Arial" w:hAnsi="Arial" w:cs="Arial"/>
                <w:sz w:val="16"/>
                <w:szCs w:val="16"/>
              </w:rPr>
              <w:t>JBCC Principal Building Agreement</w:t>
            </w:r>
          </w:p>
        </w:tc>
        <w:tc>
          <w:tcPr>
            <w:tcW w:w="2570" w:type="dxa"/>
          </w:tcPr>
          <w:p w:rsidR="000C68BE" w:rsidRPr="00373394" w:rsidRDefault="000C68BE" w:rsidP="00605240">
            <w:pPr>
              <w:rPr>
                <w:rFonts w:ascii="Arial" w:hAnsi="Arial" w:cs="Arial"/>
                <w:sz w:val="16"/>
                <w:szCs w:val="16"/>
              </w:rPr>
            </w:pPr>
            <w:r w:rsidRPr="00373394">
              <w:rPr>
                <w:rFonts w:ascii="Arial" w:hAnsi="Arial" w:cs="Arial"/>
                <w:sz w:val="16"/>
                <w:szCs w:val="16"/>
              </w:rPr>
              <w:t>Principal agent</w:t>
            </w:r>
          </w:p>
        </w:tc>
      </w:tr>
      <w:tr w:rsidR="000C68BE" w:rsidRPr="00373394">
        <w:tc>
          <w:tcPr>
            <w:tcW w:w="7054" w:type="dxa"/>
          </w:tcPr>
          <w:p w:rsidR="000C68BE" w:rsidRPr="00373394" w:rsidRDefault="000C68BE" w:rsidP="00605240">
            <w:pPr>
              <w:tabs>
                <w:tab w:val="num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373394">
              <w:rPr>
                <w:rFonts w:ascii="Arial" w:hAnsi="Arial" w:cs="Arial"/>
                <w:sz w:val="16"/>
                <w:szCs w:val="16"/>
              </w:rPr>
              <w:t>JBCC Minor Works Agreement</w:t>
            </w:r>
          </w:p>
        </w:tc>
        <w:tc>
          <w:tcPr>
            <w:tcW w:w="2570" w:type="dxa"/>
          </w:tcPr>
          <w:p w:rsidR="000C68BE" w:rsidRPr="00373394" w:rsidRDefault="000C68BE" w:rsidP="00605240">
            <w:pPr>
              <w:tabs>
                <w:tab w:val="num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3394">
              <w:rPr>
                <w:rFonts w:ascii="Arial" w:hAnsi="Arial" w:cs="Arial"/>
                <w:sz w:val="16"/>
                <w:szCs w:val="16"/>
              </w:rPr>
              <w:t>Agent</w:t>
            </w:r>
          </w:p>
        </w:tc>
      </w:tr>
      <w:tr w:rsidR="000C68BE" w:rsidRPr="00373394">
        <w:tc>
          <w:tcPr>
            <w:tcW w:w="7054" w:type="dxa"/>
          </w:tcPr>
          <w:p w:rsidR="000C68BE" w:rsidRPr="00373394" w:rsidRDefault="000C68BE" w:rsidP="00605240">
            <w:pPr>
              <w:tabs>
                <w:tab w:val="num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3394">
              <w:rPr>
                <w:rFonts w:ascii="Arial" w:hAnsi="Arial" w:cs="Arial"/>
                <w:sz w:val="16"/>
                <w:szCs w:val="16"/>
              </w:rPr>
              <w:t xml:space="preserve">General Conditions of Contract for Works of Civil Engineering Construction (Sixth Edition, 1990) </w:t>
            </w:r>
          </w:p>
        </w:tc>
        <w:tc>
          <w:tcPr>
            <w:tcW w:w="2570" w:type="dxa"/>
          </w:tcPr>
          <w:p w:rsidR="000C68BE" w:rsidRPr="00373394" w:rsidRDefault="000C68BE" w:rsidP="00605240">
            <w:pPr>
              <w:tabs>
                <w:tab w:val="num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3394">
              <w:rPr>
                <w:rFonts w:ascii="Arial" w:hAnsi="Arial" w:cs="Arial"/>
                <w:sz w:val="16"/>
                <w:szCs w:val="16"/>
              </w:rPr>
              <w:t>Engineer</w:t>
            </w:r>
          </w:p>
        </w:tc>
      </w:tr>
      <w:tr w:rsidR="000C68BE" w:rsidRPr="00373394">
        <w:tc>
          <w:tcPr>
            <w:tcW w:w="7054" w:type="dxa"/>
          </w:tcPr>
          <w:p w:rsidR="000C68BE" w:rsidRPr="00373394" w:rsidRDefault="000C68BE" w:rsidP="00605240">
            <w:pPr>
              <w:tabs>
                <w:tab w:val="num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3394">
              <w:rPr>
                <w:rFonts w:ascii="Arial" w:hAnsi="Arial" w:cs="Arial"/>
                <w:sz w:val="16"/>
                <w:szCs w:val="16"/>
              </w:rPr>
              <w:t>General Conditions of Contract for Road and Bridge Works for State Authorities (1998 edition)</w:t>
            </w:r>
          </w:p>
        </w:tc>
        <w:tc>
          <w:tcPr>
            <w:tcW w:w="2570" w:type="dxa"/>
          </w:tcPr>
          <w:p w:rsidR="000C68BE" w:rsidRPr="00373394" w:rsidRDefault="000C68BE" w:rsidP="00605240">
            <w:pPr>
              <w:tabs>
                <w:tab w:val="num" w:pos="567"/>
              </w:tabs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373394">
              <w:rPr>
                <w:rFonts w:ascii="Arial" w:hAnsi="Arial" w:cs="Arial"/>
                <w:sz w:val="16"/>
                <w:szCs w:val="16"/>
              </w:rPr>
              <w:t>Engineer</w:t>
            </w:r>
          </w:p>
        </w:tc>
      </w:tr>
    </w:tbl>
    <w:p w:rsidR="000C68BE" w:rsidRDefault="000C68BE">
      <w:pPr>
        <w:pStyle w:val="FootnoteText"/>
      </w:pPr>
    </w:p>
  </w:footnote>
  <w:footnote w:id="2">
    <w:p w:rsidR="000C68BE" w:rsidRPr="009A6CD2" w:rsidRDefault="000C68BE" w:rsidP="009A6CD2">
      <w:pPr>
        <w:pStyle w:val="FootnoteText"/>
        <w:rPr>
          <w:rFonts w:ascii="Arial" w:hAnsi="Arial" w:cs="Arial"/>
          <w:sz w:val="16"/>
          <w:szCs w:val="16"/>
        </w:rPr>
      </w:pPr>
      <w:r w:rsidRPr="009A6CD2">
        <w:rPr>
          <w:rStyle w:val="FootnoteReference"/>
          <w:rFonts w:ascii="Arial" w:hAnsi="Arial" w:cs="Arial"/>
        </w:rPr>
        <w:footnoteRef/>
      </w:r>
      <w:r w:rsidRPr="009A6CD2">
        <w:rPr>
          <w:rFonts w:ascii="Arial" w:hAnsi="Arial" w:cs="Arial"/>
        </w:rPr>
        <w:t xml:space="preserve"> </w:t>
      </w:r>
      <w:r w:rsidRPr="009A6CD2">
        <w:rPr>
          <w:rFonts w:ascii="Arial" w:hAnsi="Arial" w:cs="Arial"/>
          <w:sz w:val="16"/>
          <w:szCs w:val="16"/>
        </w:rPr>
        <w:t>C</w:t>
      </w:r>
      <w:r w:rsidRPr="009A6CD2">
        <w:rPr>
          <w:rFonts w:ascii="Arial" w:hAnsi="Arial" w:cs="Arial"/>
          <w:b/>
          <w:bCs/>
          <w:sz w:val="16"/>
          <w:szCs w:val="16"/>
        </w:rPr>
        <w:t>ontract award date:</w:t>
      </w:r>
      <w:r w:rsidRPr="009A6CD2">
        <w:rPr>
          <w:rFonts w:ascii="Arial" w:hAnsi="Arial" w:cs="Arial"/>
          <w:sz w:val="16"/>
          <w:szCs w:val="16"/>
        </w:rPr>
        <w:t xml:space="preserve"> the date on which a contractor’s offer to perform a</w:t>
      </w:r>
      <w:r>
        <w:rPr>
          <w:rFonts w:ascii="Arial" w:hAnsi="Arial" w:cs="Arial"/>
          <w:sz w:val="16"/>
          <w:szCs w:val="16"/>
        </w:rPr>
        <w:t xml:space="preserve">n engineering </w:t>
      </w:r>
      <w:proofErr w:type="gramStart"/>
      <w:r>
        <w:rPr>
          <w:rFonts w:ascii="Arial" w:hAnsi="Arial" w:cs="Arial"/>
          <w:sz w:val="16"/>
          <w:szCs w:val="16"/>
        </w:rPr>
        <w:t xml:space="preserve">and </w:t>
      </w:r>
      <w:r w:rsidRPr="009A6CD2">
        <w:rPr>
          <w:rFonts w:ascii="Arial" w:hAnsi="Arial" w:cs="Arial"/>
          <w:sz w:val="16"/>
          <w:szCs w:val="16"/>
        </w:rPr>
        <w:t xml:space="preserve"> construction</w:t>
      </w:r>
      <w:proofErr w:type="gramEnd"/>
      <w:r w:rsidRPr="009A6CD2">
        <w:rPr>
          <w:rFonts w:ascii="Arial" w:hAnsi="Arial" w:cs="Arial"/>
          <w:sz w:val="16"/>
          <w:szCs w:val="16"/>
        </w:rPr>
        <w:t xml:space="preserve"> works contract is accepted in writing by the employer</w:t>
      </w:r>
    </w:p>
  </w:footnote>
  <w:footnote w:id="3">
    <w:p w:rsidR="000C68BE" w:rsidRPr="009A6CD2" w:rsidRDefault="000C68BE" w:rsidP="009A6CD2">
      <w:pPr>
        <w:rPr>
          <w:rFonts w:ascii="Arial" w:hAnsi="Arial" w:cs="Arial"/>
          <w:sz w:val="16"/>
          <w:szCs w:val="16"/>
        </w:rPr>
      </w:pPr>
      <w:r w:rsidRPr="009A6CD2">
        <w:rPr>
          <w:rStyle w:val="FootnoteReference"/>
          <w:rFonts w:ascii="Arial" w:hAnsi="Arial" w:cs="Arial"/>
        </w:rPr>
        <w:footnoteRef/>
      </w:r>
      <w:r>
        <w:t xml:space="preserve"> </w:t>
      </w:r>
      <w:r w:rsidRPr="009A6CD2">
        <w:rPr>
          <w:rFonts w:ascii="Arial" w:hAnsi="Arial" w:cs="Arial"/>
          <w:b/>
          <w:bCs/>
          <w:sz w:val="16"/>
          <w:szCs w:val="16"/>
        </w:rPr>
        <w:t xml:space="preserve">Patent defects liability period: </w:t>
      </w:r>
      <w:r w:rsidRPr="009A6CD2">
        <w:rPr>
          <w:rFonts w:ascii="Arial" w:hAnsi="Arial" w:cs="Arial"/>
          <w:sz w:val="16"/>
          <w:szCs w:val="16"/>
        </w:rPr>
        <w:t xml:space="preserve">period </w:t>
      </w:r>
      <w:r>
        <w:rPr>
          <w:rFonts w:ascii="Arial" w:hAnsi="Arial" w:cs="Arial"/>
          <w:sz w:val="16"/>
          <w:szCs w:val="16"/>
        </w:rPr>
        <w:t xml:space="preserve">commencing </w:t>
      </w:r>
      <w:r w:rsidRPr="009A6CD2">
        <w:rPr>
          <w:rFonts w:ascii="Arial" w:hAnsi="Arial" w:cs="Arial"/>
          <w:sz w:val="16"/>
          <w:szCs w:val="16"/>
        </w:rPr>
        <w:t xml:space="preserve">from </w:t>
      </w:r>
      <w:r>
        <w:rPr>
          <w:rFonts w:ascii="Arial" w:hAnsi="Arial" w:cs="Arial"/>
          <w:sz w:val="16"/>
          <w:szCs w:val="16"/>
        </w:rPr>
        <w:t xml:space="preserve">the issue of a </w:t>
      </w:r>
      <w:r w:rsidRPr="009A6CD2">
        <w:rPr>
          <w:rFonts w:ascii="Arial" w:hAnsi="Arial" w:cs="Arial"/>
          <w:sz w:val="16"/>
          <w:szCs w:val="16"/>
        </w:rPr>
        <w:t xml:space="preserve">practical completion </w:t>
      </w:r>
      <w:r>
        <w:rPr>
          <w:rFonts w:ascii="Arial" w:hAnsi="Arial" w:cs="Arial"/>
          <w:sz w:val="16"/>
          <w:szCs w:val="16"/>
        </w:rPr>
        <w:t xml:space="preserve">certificate </w:t>
      </w:r>
      <w:r w:rsidRPr="009A6CD2">
        <w:rPr>
          <w:rFonts w:ascii="Arial" w:hAnsi="Arial" w:cs="Arial"/>
          <w:sz w:val="16"/>
          <w:szCs w:val="16"/>
        </w:rPr>
        <w:t>during which the contractor has an obligation to make good defects in the materials and workmanship covered by the contract that are indicated by the employer or his representative;</w:t>
      </w:r>
    </w:p>
  </w:footnote>
  <w:footnote w:id="4">
    <w:p w:rsidR="000C68BE" w:rsidRPr="00DB0AD7" w:rsidRDefault="000C68BE" w:rsidP="00DB0AD7">
      <w:pPr>
        <w:tabs>
          <w:tab w:val="left" w:pos="284"/>
          <w:tab w:val="left" w:pos="709"/>
        </w:tabs>
        <w:rPr>
          <w:rFonts w:ascii="Arial" w:hAnsi="Arial" w:cs="Arial"/>
          <w:sz w:val="16"/>
          <w:szCs w:val="16"/>
        </w:rPr>
      </w:pPr>
      <w:r w:rsidRPr="009A6CD2">
        <w:rPr>
          <w:rStyle w:val="FootnoteReference"/>
          <w:rFonts w:ascii="Arial" w:hAnsi="Arial" w:cs="Arial"/>
          <w:sz w:val="20"/>
          <w:szCs w:val="20"/>
        </w:rPr>
        <w:footnoteRef/>
      </w:r>
      <w:r w:rsidRPr="009A6CD2">
        <w:rPr>
          <w:sz w:val="20"/>
          <w:szCs w:val="20"/>
        </w:rPr>
        <w:t xml:space="preserve"> </w:t>
      </w:r>
      <w:r w:rsidRPr="00DB0AD7">
        <w:rPr>
          <w:rFonts w:ascii="Arial" w:hAnsi="Arial" w:cs="Arial"/>
          <w:b/>
          <w:bCs/>
          <w:sz w:val="16"/>
          <w:szCs w:val="16"/>
        </w:rPr>
        <w:t>Practical completion certificate:</w:t>
      </w:r>
      <w:r w:rsidRPr="00DB0AD7">
        <w:rPr>
          <w:rFonts w:ascii="Arial" w:hAnsi="Arial" w:cs="Arial"/>
          <w:sz w:val="16"/>
          <w:szCs w:val="16"/>
        </w:rPr>
        <w:t xml:space="preserve"> a certificate issued by the employer or duly authorized representative of the employer in terms of the contract that signifies that the whole of the works have reached a </w:t>
      </w:r>
      <w:r w:rsidRPr="00DB0AD7">
        <w:rPr>
          <w:rFonts w:ascii="Arial" w:hAnsi="Arial" w:cs="Arial"/>
          <w:bCs/>
          <w:sz w:val="16"/>
          <w:szCs w:val="16"/>
        </w:rPr>
        <w:t>state of readiness for occupation or use for the purposes intended although some minor work may be outstanding.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40574"/>
    <w:multiLevelType w:val="multilevel"/>
    <w:tmpl w:val="086C816A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8A14396"/>
    <w:multiLevelType w:val="hybridMultilevel"/>
    <w:tmpl w:val="E6BC4D1A"/>
    <w:lvl w:ilvl="0" w:tplc="19C602EE">
      <w:start w:val="2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A54"/>
    <w:rsid w:val="00074C22"/>
    <w:rsid w:val="000C68BE"/>
    <w:rsid w:val="000E5B95"/>
    <w:rsid w:val="001D49DB"/>
    <w:rsid w:val="00310993"/>
    <w:rsid w:val="00373394"/>
    <w:rsid w:val="003B1D34"/>
    <w:rsid w:val="003B4538"/>
    <w:rsid w:val="004B0137"/>
    <w:rsid w:val="005638D5"/>
    <w:rsid w:val="00605240"/>
    <w:rsid w:val="007C71E1"/>
    <w:rsid w:val="00873D3C"/>
    <w:rsid w:val="008750B5"/>
    <w:rsid w:val="00887A54"/>
    <w:rsid w:val="009404EF"/>
    <w:rsid w:val="00964E47"/>
    <w:rsid w:val="009A6CD2"/>
    <w:rsid w:val="00A73DCE"/>
    <w:rsid w:val="00CA432D"/>
    <w:rsid w:val="00D041B8"/>
    <w:rsid w:val="00DB0AD7"/>
    <w:rsid w:val="00E21F80"/>
    <w:rsid w:val="00F4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B4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3B4538"/>
    <w:pPr>
      <w:jc w:val="center"/>
    </w:pPr>
    <w:rPr>
      <w:rFonts w:ascii="Arial" w:hAnsi="Arial"/>
      <w:snapToGrid w:val="0"/>
      <w:sz w:val="22"/>
      <w:szCs w:val="20"/>
      <w:lang w:val="en-GB"/>
    </w:rPr>
  </w:style>
  <w:style w:type="paragraph" w:styleId="FootnoteText">
    <w:name w:val="footnote text"/>
    <w:basedOn w:val="Normal"/>
    <w:semiHidden/>
    <w:rsid w:val="00373394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73394"/>
    <w:rPr>
      <w:vertAlign w:val="superscript"/>
    </w:rPr>
  </w:style>
  <w:style w:type="paragraph" w:styleId="Header">
    <w:name w:val="header"/>
    <w:basedOn w:val="Normal"/>
    <w:rsid w:val="000C68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68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C68B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B45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3B4538"/>
    <w:pPr>
      <w:jc w:val="center"/>
    </w:pPr>
    <w:rPr>
      <w:rFonts w:ascii="Arial" w:hAnsi="Arial"/>
      <w:snapToGrid w:val="0"/>
      <w:sz w:val="22"/>
      <w:szCs w:val="20"/>
      <w:lang w:val="en-GB"/>
    </w:rPr>
  </w:style>
  <w:style w:type="paragraph" w:styleId="FootnoteText">
    <w:name w:val="footnote text"/>
    <w:basedOn w:val="Normal"/>
    <w:semiHidden/>
    <w:rsid w:val="00373394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373394"/>
    <w:rPr>
      <w:vertAlign w:val="superscript"/>
    </w:rPr>
  </w:style>
  <w:style w:type="paragraph" w:styleId="Header">
    <w:name w:val="header"/>
    <w:basedOn w:val="Normal"/>
    <w:rsid w:val="000C68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C68B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C6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389</Words>
  <Characters>2223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SITE MEETING</vt:lpstr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SITE MEETING</dc:title>
  <dc:subject/>
  <dc:creator>Watermeyer</dc:creator>
  <cp:keywords/>
  <dc:description/>
  <cp:lastModifiedBy>Varish Ganpath</cp:lastModifiedBy>
  <cp:revision>2</cp:revision>
  <cp:lastPrinted>2003-08-26T15:32:00Z</cp:lastPrinted>
  <dcterms:created xsi:type="dcterms:W3CDTF">2013-03-30T09:57:00Z</dcterms:created>
  <dcterms:modified xsi:type="dcterms:W3CDTF">2013-03-30T09:57:00Z</dcterms:modified>
</cp:coreProperties>
</file>